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4F52" w14:textId="054E80B7" w:rsidR="00E927B6" w:rsidRPr="00AC205C" w:rsidRDefault="00AC205C" w:rsidP="00E927B6">
      <w:pPr>
        <w:spacing w:after="0" w:line="240" w:lineRule="auto"/>
        <w:rPr>
          <w:rFonts w:ascii="標楷體" w:eastAsia="標楷體" w:hAnsi="標楷體" w:cs="Times New Roman"/>
          <w:kern w:val="0"/>
          <w:lang w:eastAsia="zh-TW"/>
          <w14:ligatures w14:val="none"/>
        </w:rPr>
      </w:pP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生命期營養</w:t>
      </w:r>
      <w:proofErr w:type="gramStart"/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—</w:t>
      </w:r>
      <w:proofErr w:type="gramEnd"/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優格製作與老人飲食</w:t>
      </w:r>
    </w:p>
    <w:p w14:paraId="24DED462" w14:textId="77777777" w:rsidR="00E927B6" w:rsidRPr="00AC205C" w:rsidRDefault="00E927B6" w:rsidP="00E927B6">
      <w:pPr>
        <w:spacing w:after="0" w:line="240" w:lineRule="auto"/>
        <w:rPr>
          <w:rFonts w:ascii="標楷體" w:eastAsia="標楷體" w:hAnsi="標楷體" w:cs="Times New Roman"/>
          <w:kern w:val="0"/>
          <w:lang w:eastAsia="zh-TW"/>
          <w14:ligatures w14:val="none"/>
        </w:rPr>
      </w:pPr>
    </w:p>
    <w:p w14:paraId="1386740B" w14:textId="6C06285D" w:rsidR="00E927B6" w:rsidRPr="00AC205C" w:rsidRDefault="00AC205C" w:rsidP="00E927B6">
      <w:pPr>
        <w:spacing w:after="0" w:line="240" w:lineRule="auto"/>
        <w:rPr>
          <w:rFonts w:ascii="標楷體" w:eastAsia="標楷體" w:hAnsi="標楷體" w:cs="Times New Roman"/>
          <w:kern w:val="0"/>
          <w:lang w:eastAsia="zh-TW"/>
          <w14:ligatures w14:val="none"/>
        </w:rPr>
      </w:pP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組別：第</w:t>
      </w:r>
      <w:r w:rsidRPr="00AC205C">
        <w:rPr>
          <w:rFonts w:ascii="標楷體" w:eastAsia="標楷體" w:hAnsi="標楷體" w:cs="Times New Roman"/>
          <w:color w:val="000000"/>
          <w:kern w:val="0"/>
          <w:lang w:eastAsia="zh-TW"/>
          <w14:ligatures w14:val="none"/>
        </w:rPr>
        <w:t>16</w:t>
      </w: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組</w:t>
      </w:r>
      <w:r w:rsidRPr="00AC205C">
        <w:rPr>
          <w:rFonts w:ascii="標楷體" w:eastAsia="標楷體" w:hAnsi="標楷體" w:cs="Times New Roman"/>
          <w:color w:val="000000"/>
          <w:kern w:val="0"/>
          <w:lang w:eastAsia="zh-TW"/>
          <w14:ligatures w14:val="none"/>
        </w:rPr>
        <w:t>          </w:t>
      </w:r>
    </w:p>
    <w:p w14:paraId="281E8591" w14:textId="10DE1D38" w:rsidR="00E927B6" w:rsidRPr="00AC205C" w:rsidRDefault="00AC205C" w:rsidP="00E927B6">
      <w:pPr>
        <w:spacing w:after="0" w:line="240" w:lineRule="auto"/>
        <w:rPr>
          <w:rFonts w:ascii="標楷體" w:eastAsia="標楷體" w:hAnsi="標楷體" w:cs="Times New Roman"/>
          <w:kern w:val="0"/>
          <w:lang w:eastAsia="zh-TW"/>
          <w14:ligatures w14:val="none"/>
        </w:rPr>
      </w:pP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系級：營養二</w:t>
      </w:r>
      <w:r w:rsidRPr="00AC205C">
        <w:rPr>
          <w:rFonts w:ascii="標楷體" w:eastAsia="標楷體" w:hAnsi="標楷體" w:cs="Times New Roman"/>
          <w:color w:val="000000"/>
          <w:kern w:val="0"/>
          <w:lang w:eastAsia="zh-TW"/>
          <w14:ligatures w14:val="none"/>
        </w:rPr>
        <w:t xml:space="preserve">            </w:t>
      </w: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姓名：詹幸娟</w:t>
      </w:r>
      <w:r w:rsidRPr="00AC205C">
        <w:rPr>
          <w:rFonts w:ascii="標楷體" w:eastAsia="標楷體" w:hAnsi="標楷體" w:cs="Times New Roman"/>
          <w:color w:val="000000"/>
          <w:kern w:val="0"/>
          <w:lang w:eastAsia="zh-TW"/>
          <w14:ligatures w14:val="none"/>
        </w:rPr>
        <w:t xml:space="preserve">            </w:t>
      </w: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學號：</w:t>
      </w:r>
      <w:r w:rsidRPr="00AC205C">
        <w:rPr>
          <w:rFonts w:ascii="標楷體" w:eastAsia="標楷體" w:hAnsi="標楷體" w:cs="Times New Roman"/>
          <w:color w:val="000000"/>
          <w:kern w:val="0"/>
          <w:lang w:eastAsia="zh-TW"/>
          <w14:ligatures w14:val="none"/>
        </w:rPr>
        <w:t>411131012</w:t>
      </w:r>
    </w:p>
    <w:p w14:paraId="35F6CEAA" w14:textId="7EAD18B3" w:rsidR="00E927B6" w:rsidRPr="00AC205C" w:rsidRDefault="00AC205C" w:rsidP="00E927B6">
      <w:pPr>
        <w:spacing w:after="0" w:line="240" w:lineRule="auto"/>
        <w:rPr>
          <w:rFonts w:ascii="標楷體" w:eastAsia="標楷體" w:hAnsi="標楷體" w:cs="Times New Roman"/>
          <w:kern w:val="0"/>
          <w:lang w:eastAsia="zh-TW"/>
          <w14:ligatures w14:val="none"/>
        </w:rPr>
      </w:pP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系級：營養二</w:t>
      </w:r>
      <w:r w:rsidRPr="00AC205C">
        <w:rPr>
          <w:rFonts w:ascii="標楷體" w:eastAsia="標楷體" w:hAnsi="標楷體" w:cs="Times New Roman"/>
          <w:color w:val="000000"/>
          <w:kern w:val="0"/>
          <w:lang w:eastAsia="zh-TW"/>
          <w14:ligatures w14:val="none"/>
        </w:rPr>
        <w:t xml:space="preserve">            </w:t>
      </w: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姓名：馬德瑞</w:t>
      </w:r>
      <w:r w:rsidRPr="00AC205C">
        <w:rPr>
          <w:rFonts w:ascii="標楷體" w:eastAsia="標楷體" w:hAnsi="標楷體" w:cs="Times New Roman"/>
          <w:color w:val="000000"/>
          <w:kern w:val="0"/>
          <w:lang w:eastAsia="zh-TW"/>
          <w14:ligatures w14:val="none"/>
        </w:rPr>
        <w:t xml:space="preserve">            </w:t>
      </w:r>
      <w:r w:rsidRPr="00AC205C">
        <w:rPr>
          <w:rFonts w:ascii="標楷體" w:eastAsia="標楷體" w:hAnsi="標楷體" w:cs="Times New Roman" w:hint="eastAsia"/>
          <w:color w:val="000000"/>
          <w:kern w:val="0"/>
          <w:lang w:eastAsia="zh-TW"/>
          <w14:ligatures w14:val="none"/>
        </w:rPr>
        <w:t>學號：</w:t>
      </w:r>
      <w:r w:rsidRPr="00AC205C">
        <w:rPr>
          <w:rFonts w:ascii="標楷體" w:eastAsia="標楷體" w:hAnsi="標楷體" w:cs="Times New Roman"/>
          <w:color w:val="000000"/>
          <w:kern w:val="0"/>
          <w:lang w:eastAsia="zh-TW"/>
          <w14:ligatures w14:val="none"/>
        </w:rPr>
        <w:t>411120388</w:t>
      </w:r>
    </w:p>
    <w:p w14:paraId="58631211" w14:textId="77777777" w:rsidR="00E927B6" w:rsidRPr="00AC205C" w:rsidRDefault="00E927B6" w:rsidP="00E927B6">
      <w:pPr>
        <w:spacing w:after="0" w:line="240" w:lineRule="auto"/>
        <w:rPr>
          <w:rFonts w:ascii="標楷體" w:eastAsia="標楷體" w:hAnsi="標楷體" w:cs="Times New Roman"/>
          <w:kern w:val="0"/>
          <w:lang w:eastAsia="zh-TW"/>
          <w14:ligatures w14:val="none"/>
        </w:rPr>
      </w:pPr>
    </w:p>
    <w:tbl>
      <w:tblPr>
        <w:tblW w:w="9356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927B6" w:rsidRPr="00AC205C" w14:paraId="468D1A00" w14:textId="77777777" w:rsidTr="00E927B6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90CDC" w14:textId="0BA3E39C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一、優格製作：每日定時觀察拍照紀錄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  <w:gridCol w:w="2708"/>
              <w:gridCol w:w="2720"/>
              <w:gridCol w:w="2453"/>
            </w:tblGrid>
            <w:tr w:rsidR="00083480" w:rsidRPr="00AC205C" w14:paraId="535C5F40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2F4956" w14:textId="7E857E24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color w:val="000000"/>
                      <w:kern w:val="0"/>
                      <w:lang w:eastAsia="zh-TW"/>
                      <w14:ligatures w14:val="none"/>
                    </w:rPr>
                    <w:t>5/31</w:t>
                  </w: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（五）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1D33FE" w14:textId="77777777" w:rsidR="00E927B6" w:rsidRPr="00AC205C" w:rsidRDefault="00E927B6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noProof/>
                      <w:color w:val="000000"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2E2B3E34" wp14:editId="38F31E11">
                        <wp:extent cx="1592580" cy="1209675"/>
                        <wp:effectExtent l="0" t="190500" r="0" b="180975"/>
                        <wp:docPr id="13" name="圖片 12" descr="一張含有 文字, 家庭用品, 室內, 堆疊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圖片 12" descr="一張含有 文字, 家庭用品, 室內, 堆疊 的圖片&#10;&#10;自動產生的描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59258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60899D" w14:textId="77777777" w:rsidR="00E927B6" w:rsidRPr="00AC205C" w:rsidRDefault="00E927B6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noProof/>
                      <w:color w:val="000000"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70E257CB" wp14:editId="09AF2144">
                        <wp:extent cx="1592580" cy="1209675"/>
                        <wp:effectExtent l="0" t="0" r="7620" b="9525"/>
                        <wp:docPr id="14" name="圖片 11" descr="一張含有 廚房用具, 碗, 乳品店, 攪拌碗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圖片 11" descr="一張含有 廚房用具, 碗, 乳品店, 攪拌碗 的圖片&#10;&#10;自動產生的描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258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8C2D11" w14:textId="77777777" w:rsidR="00E927B6" w:rsidRPr="00AC205C" w:rsidRDefault="00E927B6" w:rsidP="00E927B6">
                  <w:pPr>
                    <w:spacing w:after="24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  <w:br/>
                  </w:r>
                </w:p>
                <w:p w14:paraId="73A9C7A1" w14:textId="12AB7A21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:lang w:eastAsia="zh-TW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將</w:t>
                  </w:r>
                  <w:proofErr w:type="gramStart"/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優格粉加入</w:t>
                  </w:r>
                  <w:proofErr w:type="gramEnd"/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鮮奶後放室溫等待凝固</w:t>
                  </w:r>
                </w:p>
              </w:tc>
            </w:tr>
            <w:tr w:rsidR="00083480" w:rsidRPr="00AC205C" w14:paraId="362E20B7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BF0C85" w14:textId="0F244F79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color w:val="000000"/>
                      <w:kern w:val="0"/>
                      <w:lang w:eastAsia="zh-TW"/>
                      <w14:ligatures w14:val="none"/>
                    </w:rPr>
                    <w:t>6/2</w:t>
                  </w: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（六）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4FFDDE" w14:textId="77777777" w:rsidR="00E927B6" w:rsidRPr="00AC205C" w:rsidRDefault="00E927B6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noProof/>
                      <w:color w:val="000000"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0DD38C2B" wp14:editId="550DB394">
                        <wp:extent cx="1202055" cy="2131060"/>
                        <wp:effectExtent l="0" t="0" r="0" b="2540"/>
                        <wp:docPr id="15" name="圖片 10" descr="一張含有 乳品店, 碗, 牛奶, 室內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圖片 10" descr="一張含有 乳品店, 碗, 牛奶, 室內 的圖片&#10;&#10;自動產生的描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2055" cy="213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CB064B" w14:textId="77777777" w:rsidR="00E927B6" w:rsidRPr="00AC205C" w:rsidRDefault="00E927B6" w:rsidP="00E927B6">
                  <w:pPr>
                    <w:spacing w:after="24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  <w:br/>
                  </w:r>
                  <w:r w:rsidRPr="00AC205C"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  <w:br/>
                  </w:r>
                </w:p>
                <w:p w14:paraId="7BBD1A26" w14:textId="2B6AC002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:lang w:eastAsia="zh-TW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優格已完全凝固</w:t>
                  </w:r>
                </w:p>
                <w:p w14:paraId="20A118C5" w14:textId="0535C75B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:lang w:eastAsia="zh-TW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放入冰箱冷藏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4005DF" w14:textId="77777777" w:rsidR="00E927B6" w:rsidRPr="00AC205C" w:rsidRDefault="00E927B6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:lang w:eastAsia="zh-TW"/>
                      <w14:ligatures w14:val="none"/>
                    </w:rPr>
                  </w:pPr>
                </w:p>
              </w:tc>
            </w:tr>
            <w:tr w:rsidR="00083480" w:rsidRPr="00AC205C" w14:paraId="50E9EA3B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A9EB1E" w14:textId="66D2F1CD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color w:val="000000"/>
                      <w:kern w:val="0"/>
                      <w:lang w:eastAsia="zh-TW"/>
                      <w14:ligatures w14:val="none"/>
                    </w:rPr>
                    <w:t>6/3</w:t>
                  </w: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（週日）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ADA12F" w14:textId="77777777" w:rsidR="00E927B6" w:rsidRPr="00AC205C" w:rsidRDefault="00E927B6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noProof/>
                      <w:color w:val="000000"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4902EAB5" wp14:editId="118C7914">
                        <wp:extent cx="1400810" cy="1865630"/>
                        <wp:effectExtent l="0" t="0" r="8890" b="1270"/>
                        <wp:docPr id="16" name="圖片 9" descr="一張含有 汽水, 資料表, 酒杯組, 飲料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圖片 9" descr="一張含有 汽水, 資料表, 酒杯組, 飲料 的圖片&#10;&#10;自動產生的描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810" cy="1865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0D6641" w14:textId="77777777" w:rsidR="00E927B6" w:rsidRPr="00AC205C" w:rsidRDefault="00E927B6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noProof/>
                      <w:color w:val="000000"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76F5B009" wp14:editId="291479AC">
                        <wp:extent cx="1268095" cy="1688465"/>
                        <wp:effectExtent l="0" t="0" r="8255" b="6985"/>
                        <wp:docPr id="17" name="圖片 8" descr="一張含有 汽水, 蛋, 室內, 餐具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圖片 8" descr="一張含有 汽水, 蛋, 室內, 餐具 的圖片&#10;&#10;自動產生的描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688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18D841" w14:textId="77777777" w:rsidR="00E927B6" w:rsidRPr="00AC205C" w:rsidRDefault="00E927B6" w:rsidP="00E927B6">
                  <w:pPr>
                    <w:spacing w:after="24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  <w:br/>
                  </w:r>
                  <w:r w:rsidRPr="00AC205C"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2D0D35" w14:textId="77777777" w:rsidR="00E927B6" w:rsidRPr="00AC205C" w:rsidRDefault="00E927B6" w:rsidP="00E927B6">
                  <w:pPr>
                    <w:spacing w:after="24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  <w:br/>
                  </w:r>
                </w:p>
                <w:p w14:paraId="1F606AB2" w14:textId="393EC510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:lang w:eastAsia="zh-TW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取出放入要製作的容器中</w:t>
                  </w:r>
                </w:p>
              </w:tc>
            </w:tr>
          </w:tbl>
          <w:p w14:paraId="7F126240" w14:textId="77777777" w:rsidR="00E927B6" w:rsidRPr="00AC205C" w:rsidRDefault="00E927B6" w:rsidP="00E927B6">
            <w:pPr>
              <w:spacing w:after="0" w:line="240" w:lineRule="auto"/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8CBC2C9" w14:textId="21144EFA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二、老人飲食：符合老人需求的均衡飲食一道</w:t>
            </w:r>
          </w:p>
          <w:p w14:paraId="7BFC5B54" w14:textId="77777777" w:rsidR="00E927B6" w:rsidRPr="00AC205C" w:rsidRDefault="00E927B6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645"/>
              <w:gridCol w:w="1646"/>
              <w:gridCol w:w="965"/>
              <w:gridCol w:w="965"/>
              <w:gridCol w:w="965"/>
              <w:gridCol w:w="1646"/>
            </w:tblGrid>
            <w:tr w:rsidR="00E927B6" w:rsidRPr="00AC205C" w14:paraId="38111457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489C34" w14:textId="17F20B53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六大類</w:t>
                  </w:r>
                </w:p>
                <w:p w14:paraId="4B9D45F1" w14:textId="66C13CB2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食物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90FA3A" w14:textId="74A2AB28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全</w:t>
                  </w:r>
                  <w:proofErr w:type="gramStart"/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穀</w:t>
                  </w:r>
                  <w:proofErr w:type="gramEnd"/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雜糧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DC6E72" w14:textId="03672ADF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proofErr w:type="gramStart"/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豆魚蛋肉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85CA21" w14:textId="02056E2D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蔬菜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9A82F19" w14:textId="004AA682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水果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23CD7C" w14:textId="6F8603AA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奶類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8F1479" w14:textId="674130C6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油脂堅果</w:t>
                  </w:r>
                </w:p>
              </w:tc>
            </w:tr>
            <w:tr w:rsidR="00E927B6" w:rsidRPr="00AC205C" w14:paraId="610DA743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4611CB" w14:textId="4E637370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lang w:eastAsia="zh-TW"/>
                      <w14:ligatures w14:val="none"/>
                    </w:rPr>
                    <w:t>打勾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255776" w14:textId="1DF3487B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Segoe UI Emoji" w:eastAsia="標楷體" w:hAnsi="Segoe UI Emoji" w:cs="Segoe UI Emoji"/>
                      <w:color w:val="000000"/>
                      <w:kern w:val="0"/>
                      <w:lang w:eastAsia="zh-TW"/>
                      <w14:ligatures w14:val="none"/>
                    </w:rPr>
                    <w:t>✅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9924FC" w14:textId="6BFE9F8C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Segoe UI Emoji" w:eastAsia="標楷體" w:hAnsi="Segoe UI Emoji" w:cs="Segoe UI Emoji"/>
                      <w:color w:val="000000"/>
                      <w:kern w:val="0"/>
                      <w:lang w:eastAsia="zh-TW"/>
                      <w14:ligatures w14:val="none"/>
                    </w:rPr>
                    <w:t>✅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2C9D3B" w14:textId="67C0CB86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Segoe UI Emoji" w:eastAsia="標楷體" w:hAnsi="Segoe UI Emoji" w:cs="Segoe UI Emoji"/>
                      <w:color w:val="000000"/>
                      <w:kern w:val="0"/>
                      <w:lang w:eastAsia="zh-TW"/>
                      <w14:ligatures w14:val="none"/>
                    </w:rPr>
                    <w:t>✅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98B76E" w14:textId="1F1905E8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Segoe UI Emoji" w:eastAsia="標楷體" w:hAnsi="Segoe UI Emoji" w:cs="Segoe UI Emoji"/>
                      <w:color w:val="000000"/>
                      <w:kern w:val="0"/>
                      <w:lang w:eastAsia="zh-TW"/>
                      <w14:ligatures w14:val="none"/>
                    </w:rPr>
                    <w:t>✅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C1A604" w14:textId="289B474B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Segoe UI Emoji" w:eastAsia="標楷體" w:hAnsi="Segoe UI Emoji" w:cs="Segoe UI Emoji"/>
                      <w:color w:val="000000"/>
                      <w:kern w:val="0"/>
                      <w:lang w:eastAsia="zh-TW"/>
                      <w14:ligatures w14:val="none"/>
                    </w:rPr>
                    <w:t>✅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0AC3FD" w14:textId="00F5812F" w:rsidR="00E927B6" w:rsidRPr="00AC205C" w:rsidRDefault="00AC205C" w:rsidP="00E927B6">
                  <w:pPr>
                    <w:spacing w:after="0" w:line="240" w:lineRule="auto"/>
                    <w:rPr>
                      <w:rFonts w:ascii="標楷體" w:eastAsia="標楷體" w:hAnsi="標楷體" w:cs="Times New Roman"/>
                      <w:kern w:val="0"/>
                      <w14:ligatures w14:val="none"/>
                    </w:rPr>
                  </w:pPr>
                  <w:r w:rsidRPr="00AC205C">
                    <w:rPr>
                      <w:rFonts w:ascii="Segoe UI Emoji" w:eastAsia="標楷體" w:hAnsi="Segoe UI Emoji" w:cs="Segoe UI Emoji"/>
                      <w:color w:val="000000"/>
                      <w:kern w:val="0"/>
                      <w:lang w:eastAsia="zh-TW"/>
                      <w14:ligatures w14:val="none"/>
                    </w:rPr>
                    <w:t>✅</w:t>
                  </w:r>
                </w:p>
              </w:tc>
            </w:tr>
          </w:tbl>
          <w:p w14:paraId="63D693D3" w14:textId="1C7644F2" w:rsidR="00E927B6" w:rsidRPr="00AC205C" w:rsidRDefault="00AC205C" w:rsidP="00E927B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材料說明：</w:t>
            </w:r>
          </w:p>
          <w:p w14:paraId="39F1E15E" w14:textId="226FCC82" w:rsidR="00E927B6" w:rsidRPr="00AC205C" w:rsidRDefault="00AC205C" w:rsidP="00E927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全</w:t>
            </w:r>
            <w:proofErr w:type="gramStart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穀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雜糧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-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吐司</w:t>
            </w:r>
          </w:p>
          <w:p w14:paraId="0F5F9337" w14:textId="1174EAB6" w:rsidR="00E927B6" w:rsidRPr="00AC205C" w:rsidRDefault="00AC205C" w:rsidP="00E927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proofErr w:type="gramStart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豆魚蛋肉</w:t>
            </w:r>
            <w:proofErr w:type="gramEnd"/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-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龍蝦蛋沙拉</w:t>
            </w:r>
          </w:p>
          <w:p w14:paraId="609F6412" w14:textId="27EE688A" w:rsidR="00E927B6" w:rsidRPr="00AC205C" w:rsidRDefault="00AC205C" w:rsidP="00E927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蔬菜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-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紅蘿蔔泥</w:t>
            </w:r>
          </w:p>
          <w:p w14:paraId="5DCEDE21" w14:textId="4318A878" w:rsidR="00E927B6" w:rsidRPr="00AC205C" w:rsidRDefault="00AC205C" w:rsidP="00E927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水果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-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香蕉</w:t>
            </w:r>
          </w:p>
          <w:p w14:paraId="642C7ECA" w14:textId="041DF96E" w:rsidR="00E927B6" w:rsidRPr="00AC205C" w:rsidRDefault="00AC205C" w:rsidP="00E927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奶類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-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鮮奶</w:t>
            </w:r>
          </w:p>
          <w:p w14:paraId="1A08ED51" w14:textId="1D7BFFC0" w:rsidR="00E927B6" w:rsidRPr="00AC205C" w:rsidRDefault="00AC205C" w:rsidP="00E927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油脂堅果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-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奇亞籽、堅果、腰果、開心果</w:t>
            </w:r>
          </w:p>
          <w:p w14:paraId="6384FF69" w14:textId="1818DC70" w:rsidR="00E927B6" w:rsidRPr="00AC205C" w:rsidRDefault="00AC205C" w:rsidP="00E927B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對老年人的營養好處包括有：</w:t>
            </w:r>
          </w:p>
          <w:p w14:paraId="004747D3" w14:textId="55F36DFE" w:rsidR="00E927B6" w:rsidRPr="00AC205C" w:rsidRDefault="00AC205C" w:rsidP="00E927B6">
            <w:pPr>
              <w:spacing w:after="0" w:line="240" w:lineRule="auto"/>
              <w:ind w:left="1440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1.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全穀雜糧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 -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吐司：提供纖維、維生素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B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和鐵，促進消化健康和穩定血糖。</w:t>
            </w:r>
          </w:p>
          <w:p w14:paraId="499B139D" w14:textId="295221F0" w:rsidR="00E927B6" w:rsidRPr="00AC205C" w:rsidRDefault="00AC205C" w:rsidP="00E927B6">
            <w:pPr>
              <w:spacing w:after="0" w:line="240" w:lineRule="auto"/>
              <w:ind w:left="1440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2.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豆魚蛋肉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 -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龍蝦蛋沙拉：富含蛋白質、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Omega-3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脂肪酸和維生素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B12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，增強肌肉和心臟健康。</w:t>
            </w:r>
          </w:p>
          <w:p w14:paraId="5D4C3D16" w14:textId="7001A23C" w:rsidR="00E927B6" w:rsidRPr="00AC205C" w:rsidRDefault="00AC205C" w:rsidP="00E927B6">
            <w:pPr>
              <w:spacing w:after="0" w:line="240" w:lineRule="auto"/>
              <w:ind w:left="1440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3.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蔬菜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 -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紅蘿蔔泥：富含維生素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A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和抗氧化劑，增強視力和免疫功能。</w:t>
            </w:r>
          </w:p>
          <w:p w14:paraId="50D04F0E" w14:textId="3E56A326" w:rsidR="00E927B6" w:rsidRPr="00AC205C" w:rsidRDefault="00AC205C" w:rsidP="00E927B6">
            <w:pPr>
              <w:spacing w:after="0" w:line="240" w:lineRule="auto"/>
              <w:ind w:left="1440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4.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水果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 -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香蕉：提供鉀、維生素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C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和纖維，支援心臟健康和消化功能。</w:t>
            </w:r>
          </w:p>
          <w:p w14:paraId="6275B2A9" w14:textId="783CD5C5" w:rsidR="00E927B6" w:rsidRPr="00AC205C" w:rsidRDefault="00AC205C" w:rsidP="00E927B6">
            <w:pPr>
              <w:spacing w:after="0" w:line="240" w:lineRule="auto"/>
              <w:ind w:left="1440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5.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奶類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 -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鮮奶（優格）：富含鈣和維生素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D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，促進骨骼健康和預防骨質疏鬆。</w:t>
            </w:r>
          </w:p>
          <w:p w14:paraId="5853F0C8" w14:textId="1DDF3EC3" w:rsidR="00E927B6" w:rsidRPr="00AC205C" w:rsidRDefault="00AC205C" w:rsidP="00E927B6">
            <w:pPr>
              <w:spacing w:after="0" w:line="240" w:lineRule="auto"/>
              <w:ind w:left="1440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6.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油脂堅果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 -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奇亞籽、堅果、腰果、開心果：提供健康脂肪、蛋白質和抗氧化劑，有助於心臟健康和抗炎。</w:t>
            </w:r>
          </w:p>
          <w:p w14:paraId="27491E5F" w14:textId="626322EA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三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 xml:space="preserve"> 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、成品照片：</w:t>
            </w:r>
          </w:p>
          <w:p w14:paraId="3B1EE3B3" w14:textId="77777777" w:rsidR="00E927B6" w:rsidRPr="00AC205C" w:rsidRDefault="00E927B6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14:ligatures w14:val="none"/>
              </w:rPr>
            </w:pPr>
          </w:p>
          <w:p w14:paraId="2B1224EB" w14:textId="77777777" w:rsidR="00E927B6" w:rsidRPr="00AC205C" w:rsidRDefault="00E927B6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noProof/>
                <w:color w:val="000000"/>
                <w:kern w:val="0"/>
                <w:bdr w:val="none" w:sz="0" w:space="0" w:color="auto" w:frame="1"/>
                <w14:ligatures w14:val="none"/>
              </w:rPr>
              <w:lastRenderedPageBreak/>
              <w:drawing>
                <wp:inline distT="0" distB="0" distL="0" distR="0" wp14:anchorId="28FB28F2" wp14:editId="025C38BC">
                  <wp:extent cx="5589905" cy="3148965"/>
                  <wp:effectExtent l="0" t="0" r="0" b="0"/>
                  <wp:docPr id="18" name="圖片 7" descr="一張含有 盤子, 食物, 點心, 盤子類餐具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7" descr="一張含有 盤子, 食物, 點心, 盤子類餐具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905" cy="314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F0B82" w14:textId="77777777" w:rsidR="00E927B6" w:rsidRPr="00AC205C" w:rsidRDefault="00E927B6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14:ligatures w14:val="none"/>
              </w:rPr>
            </w:pPr>
          </w:p>
          <w:p w14:paraId="2C0966A6" w14:textId="68073611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四、特色說明：</w:t>
            </w:r>
          </w:p>
          <w:p w14:paraId="7FB3C1D9" w14:textId="3D25248A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(</w:t>
            </w:r>
            <w:proofErr w:type="gramStart"/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1)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香蕉切片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，適合一口大小且容易咀嚼，且香蕉可以預防抽筋、維護心臟健康。</w:t>
            </w:r>
          </w:p>
          <w:p w14:paraId="2E208FFA" w14:textId="58D0330E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(</w:t>
            </w:r>
            <w:proofErr w:type="gramStart"/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2)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奇亞籽加入優格以天加風味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，其膳食纖維多有助於消化。</w:t>
            </w:r>
          </w:p>
          <w:p w14:paraId="32404443" w14:textId="5014B4A1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(</w:t>
            </w:r>
            <w:proofErr w:type="gramStart"/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3)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三明治以龍蝦蛋沙拉的方式呈現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，並在龍蝦泥沙拉中混入紅蘿蔔泥。紅蘿蔔含有豐富的維他命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C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、龍蝦泥蛋沙拉含豐富的蛋白質。</w:t>
            </w:r>
          </w:p>
          <w:p w14:paraId="66877B08" w14:textId="3F6C0473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(</w:t>
            </w:r>
            <w:proofErr w:type="gramStart"/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4)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旁邊搭配了堅果類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，含有維生素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B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，可對抗與老化有關的慢性病。</w:t>
            </w:r>
          </w:p>
          <w:p w14:paraId="7687C0B0" w14:textId="70EAFB7A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五、分工說明</w:t>
            </w:r>
          </w:p>
          <w:p w14:paraId="50F81786" w14:textId="7E045C9B" w:rsidR="00E927B6" w:rsidRPr="00AC205C" w:rsidRDefault="00AC205C" w:rsidP="00E927B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詹幸娟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-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優格製作。</w:t>
            </w:r>
          </w:p>
          <w:p w14:paraId="58AB459F" w14:textId="09841068" w:rsidR="00E927B6" w:rsidRPr="00AC205C" w:rsidRDefault="00AC205C" w:rsidP="00E927B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馬德瑞</w:t>
            </w:r>
            <w:r w:rsidRPr="00AC205C"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  <w:t>-</w:t>
            </w: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製作均衡飲食。</w:t>
            </w:r>
          </w:p>
          <w:p w14:paraId="3D9ACBB7" w14:textId="474AF18A" w:rsidR="00E927B6" w:rsidRPr="00AC205C" w:rsidRDefault="00AC205C" w:rsidP="00E927B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報告製作：詹幸娟、馬德瑞。</w:t>
            </w:r>
          </w:p>
          <w:p w14:paraId="7685F4FB" w14:textId="0C9BCCBA" w:rsidR="00E927B6" w:rsidRPr="00AC205C" w:rsidRDefault="00AC205C" w:rsidP="00E927B6">
            <w:pPr>
              <w:spacing w:after="0" w:line="240" w:lineRule="auto"/>
              <w:rPr>
                <w:rFonts w:ascii="標楷體" w:eastAsia="標楷體" w:hAnsi="標楷體" w:cs="Times New Roman"/>
                <w:kern w:val="0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六、心得</w:t>
            </w:r>
          </w:p>
          <w:p w14:paraId="0C1448A8" w14:textId="308049C1" w:rsidR="00E927B6" w:rsidRPr="00AC205C" w:rsidRDefault="00AC205C" w:rsidP="00E927B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詹幸娟：透過這次的優格製作，第一次體驗了簡易優格的製作，非常有趣。</w:t>
            </w:r>
            <w:proofErr w:type="gramStart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此外，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將優格結合六大類的營養素，讓老人從飲食中能攝取豐富的六大類營養素。</w:t>
            </w:r>
          </w:p>
          <w:p w14:paraId="01341819" w14:textId="3BB0A2A4" w:rsidR="00E927B6" w:rsidRPr="00AC205C" w:rsidRDefault="00AC205C" w:rsidP="00E927B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lang w:eastAsia="zh-TW"/>
                <w14:ligatures w14:val="none"/>
              </w:rPr>
            </w:pPr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馬德瑞：選用低脂或</w:t>
            </w:r>
            <w:proofErr w:type="gramStart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無糖優格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作為基底，添加全麥吐司碎片、煮熟切碎的雞蛋、</w:t>
            </w:r>
            <w:proofErr w:type="gramStart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紅蘿蔔泥和切片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香蕉，最後撒上奇</w:t>
            </w:r>
            <w:proofErr w:type="gramStart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亞籽和碎</w:t>
            </w:r>
            <w:proofErr w:type="gramEnd"/>
            <w:r w:rsidRPr="00AC205C">
              <w:rPr>
                <w:rFonts w:ascii="標楷體" w:eastAsia="標楷體" w:hAnsi="標楷體" w:cs="Times New Roman" w:hint="eastAsia"/>
                <w:color w:val="000000"/>
                <w:kern w:val="0"/>
                <w:lang w:eastAsia="zh-TW"/>
                <w14:ligatures w14:val="none"/>
              </w:rPr>
              <w:t>堅果。這樣的組合不僅提供豐富營養，還增添口感，並且容易消化，是老年人健康飲食的理想選擇。</w:t>
            </w:r>
          </w:p>
        </w:tc>
      </w:tr>
    </w:tbl>
    <w:p w14:paraId="7C2E856F" w14:textId="77777777" w:rsidR="00F869CD" w:rsidRPr="00AC205C" w:rsidRDefault="00F869CD" w:rsidP="00E927B6">
      <w:pPr>
        <w:spacing w:line="240" w:lineRule="auto"/>
        <w:rPr>
          <w:rFonts w:ascii="標楷體" w:eastAsia="標楷體" w:hAnsi="標楷體"/>
          <w:lang w:eastAsia="zh-TW"/>
        </w:rPr>
      </w:pPr>
    </w:p>
    <w:sectPr w:rsidR="00F869CD" w:rsidRPr="00AC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CC438" w14:textId="77777777" w:rsidR="009A16EF" w:rsidRDefault="009A16EF" w:rsidP="00083480">
      <w:pPr>
        <w:spacing w:after="0" w:line="240" w:lineRule="auto"/>
      </w:pPr>
      <w:r>
        <w:separator/>
      </w:r>
    </w:p>
  </w:endnote>
  <w:endnote w:type="continuationSeparator" w:id="0">
    <w:p w14:paraId="29058F3B" w14:textId="77777777" w:rsidR="009A16EF" w:rsidRDefault="009A16EF" w:rsidP="0008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CE39" w14:textId="77777777" w:rsidR="009A16EF" w:rsidRDefault="009A16EF" w:rsidP="00083480">
      <w:pPr>
        <w:spacing w:after="0" w:line="240" w:lineRule="auto"/>
      </w:pPr>
      <w:r>
        <w:separator/>
      </w:r>
    </w:p>
  </w:footnote>
  <w:footnote w:type="continuationSeparator" w:id="0">
    <w:p w14:paraId="18E5F99F" w14:textId="77777777" w:rsidR="009A16EF" w:rsidRDefault="009A16EF" w:rsidP="0008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339BC"/>
    <w:multiLevelType w:val="multilevel"/>
    <w:tmpl w:val="3CA8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65DE2"/>
    <w:multiLevelType w:val="multilevel"/>
    <w:tmpl w:val="094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146AD"/>
    <w:multiLevelType w:val="multilevel"/>
    <w:tmpl w:val="2304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24D25"/>
    <w:multiLevelType w:val="multilevel"/>
    <w:tmpl w:val="B49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1179C"/>
    <w:multiLevelType w:val="multilevel"/>
    <w:tmpl w:val="CE90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532291">
    <w:abstractNumId w:val="2"/>
  </w:num>
  <w:num w:numId="2" w16cid:durableId="190068093">
    <w:abstractNumId w:val="4"/>
  </w:num>
  <w:num w:numId="3" w16cid:durableId="1029374469">
    <w:abstractNumId w:val="1"/>
  </w:num>
  <w:num w:numId="4" w16cid:durableId="1859586017">
    <w:abstractNumId w:val="0"/>
  </w:num>
  <w:num w:numId="5" w16cid:durableId="71423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7B6"/>
    <w:rsid w:val="00083480"/>
    <w:rsid w:val="000F7935"/>
    <w:rsid w:val="00545034"/>
    <w:rsid w:val="00616D33"/>
    <w:rsid w:val="008C2C26"/>
    <w:rsid w:val="009A16EF"/>
    <w:rsid w:val="00AC205C"/>
    <w:rsid w:val="00B42792"/>
    <w:rsid w:val="00E927B6"/>
    <w:rsid w:val="00F869CD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833D4"/>
  <w15:chartTrackingRefBased/>
  <w15:docId w15:val="{E39707AA-3414-4FD7-BD5D-8CE652A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my-MM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E9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E92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E927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927B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27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27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27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2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2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2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2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7B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34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083480"/>
  </w:style>
  <w:style w:type="paragraph" w:styleId="af0">
    <w:name w:val="footer"/>
    <w:basedOn w:val="a"/>
    <w:link w:val="af1"/>
    <w:uiPriority w:val="99"/>
    <w:unhideWhenUsed/>
    <w:rsid w:val="000834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08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san</dc:creator>
  <cp:keywords/>
  <dc:description/>
  <cp:lastModifiedBy>moe san</cp:lastModifiedBy>
  <cp:revision>4</cp:revision>
  <dcterms:created xsi:type="dcterms:W3CDTF">2024-06-09T14:01:00Z</dcterms:created>
  <dcterms:modified xsi:type="dcterms:W3CDTF">2024-06-09T14:21:00Z</dcterms:modified>
</cp:coreProperties>
</file>